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40"/>
          <w:shd w:fill="auto" w:val="clear"/>
        </w:rPr>
      </w:pPr>
      <w:r>
        <w:rPr>
          <w:rFonts w:ascii="Times New Roman" w:hAnsi="Times New Roman" w:cs="Times New Roman" w:eastAsia="Times New Roman"/>
          <w:b/>
          <w:color w:val="auto"/>
          <w:spacing w:val="0"/>
          <w:position w:val="0"/>
          <w:sz w:val="40"/>
          <w:shd w:fill="auto" w:val="clear"/>
        </w:rPr>
        <w:t xml:space="preserve">AMES LLC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 Box 83</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Mt. Pleasant, MI  48804-0083</w:t>
      </w:r>
    </w:p>
    <w:p>
      <w:pPr>
        <w:spacing w:before="0" w:after="0" w:line="240"/>
        <w:ind w:right="0" w:left="0" w:firstLine="0"/>
        <w:jc w:val="center"/>
        <w:rPr>
          <w:rFonts w:ascii="Times New Roman" w:hAnsi="Times New Roman" w:cs="Times New Roman" w:eastAsia="Times New Roman"/>
          <w:color w:val="auto"/>
          <w:spacing w:val="0"/>
          <w:position w:val="0"/>
          <w:sz w:val="28"/>
          <w:u w:val="single"/>
          <w:shd w:fill="auto" w:val="clear"/>
        </w:rPr>
      </w:pPr>
      <w:hyperlink xmlns:r="http://schemas.openxmlformats.org/officeDocument/2006/relationships" r:id="docRId0">
        <w:r>
          <w:rPr>
            <w:rFonts w:ascii="Times New Roman" w:hAnsi="Times New Roman" w:cs="Times New Roman" w:eastAsia="Times New Roman"/>
            <w:color w:val="0563C1"/>
            <w:spacing w:val="0"/>
            <w:position w:val="0"/>
            <w:sz w:val="28"/>
            <w:u w:val="single"/>
            <w:shd w:fill="auto" w:val="clear"/>
          </w:rPr>
          <w:t xml:space="preserve">cmustudenthomes@gmail.com</w:t>
        </w:r>
      </w:hyperlink>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989-772-2163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Maintenance Instructions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Lessor will perform all maintenance requests, as per Paragraph #2, Page 8 of the Lease Agreement.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 </w:t>
      </w:r>
      <w:r>
        <w:rPr>
          <w:rFonts w:ascii="Times New Roman" w:hAnsi="Times New Roman" w:cs="Times New Roman" w:eastAsia="Times New Roman"/>
          <w:color w:val="auto"/>
          <w:spacing w:val="0"/>
          <w:position w:val="0"/>
          <w:sz w:val="28"/>
          <w:u w:val="single"/>
          <w:shd w:fill="auto" w:val="clear"/>
        </w:rPr>
        <w:t xml:space="preserve">routine maintenance requests shall be emailed to </w:t>
      </w:r>
      <w:r>
        <w:rPr>
          <w:rFonts w:ascii="Times New Roman" w:hAnsi="Times New Roman" w:cs="Times New Roman" w:eastAsia="Times New Roman"/>
          <w:b/>
          <w:color w:val="auto"/>
          <w:spacing w:val="0"/>
          <w:position w:val="0"/>
          <w:sz w:val="28"/>
          <w:u w:val="single"/>
          <w:shd w:fill="auto" w:val="clear"/>
        </w:rPr>
        <w:t xml:space="preserve">cmustudenthomes.com</w:t>
      </w:r>
      <w:r>
        <w:rPr>
          <w:rFonts w:ascii="Times New Roman" w:hAnsi="Times New Roman" w:cs="Times New Roman" w:eastAsia="Times New Roman"/>
          <w:color w:val="auto"/>
          <w:spacing w:val="0"/>
          <w:position w:val="0"/>
          <w:sz w:val="28"/>
          <w:shd w:fill="auto" w:val="clear"/>
        </w:rPr>
        <w:t xml:space="preserve"> and you will receive a reply within 24 hours.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w:t>
      </w:r>
      <w:r>
        <w:rPr>
          <w:rFonts w:ascii="Times New Roman" w:hAnsi="Times New Roman" w:cs="Times New Roman" w:eastAsia="Times New Roman"/>
          <w:color w:val="auto"/>
          <w:spacing w:val="0"/>
          <w:position w:val="0"/>
          <w:sz w:val="28"/>
          <w:shd w:fill="auto" w:val="clear"/>
        </w:rPr>
        <w:t xml:space="preserve">f your routine maintenance request is made on a weekend, you will receive a reply </w:t>
      </w:r>
      <w:r>
        <w:rPr>
          <w:rFonts w:ascii="Times New Roman" w:hAnsi="Times New Roman" w:cs="Times New Roman" w:eastAsia="Times New Roman"/>
          <w:b/>
          <w:color w:val="auto"/>
          <w:spacing w:val="0"/>
          <w:position w:val="0"/>
          <w:sz w:val="28"/>
          <w:shd w:fill="auto" w:val="clear"/>
        </w:rPr>
        <w:t xml:space="preserve">on the following Monday</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 </w:t>
      </w:r>
      <w:r>
        <w:rPr>
          <w:rFonts w:ascii="Times New Roman" w:hAnsi="Times New Roman" w:cs="Times New Roman" w:eastAsia="Times New Roman"/>
          <w:color w:val="auto"/>
          <w:spacing w:val="0"/>
          <w:position w:val="0"/>
          <w:sz w:val="28"/>
          <w:u w:val="single"/>
          <w:shd w:fill="auto" w:val="clear"/>
        </w:rPr>
        <w:t xml:space="preserve">emergency maintenance</w:t>
      </w:r>
      <w:r>
        <w:rPr>
          <w:rFonts w:ascii="Times New Roman" w:hAnsi="Times New Roman" w:cs="Times New Roman" w:eastAsia="Times New Roman"/>
          <w:color w:val="auto"/>
          <w:spacing w:val="0"/>
          <w:position w:val="0"/>
          <w:sz w:val="28"/>
          <w:shd w:fill="auto" w:val="clear"/>
        </w:rPr>
        <w:t xml:space="preserve"> requests shall be called in to 989-772-2163.  As per Lease Agreement, only emergency maintenance shall be called in.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In the event of an emergency, you do not receive an immediate response after calling the above number, then </w:t>
      </w:r>
      <w:r>
        <w:rPr>
          <w:rFonts w:ascii="Times New Roman" w:hAnsi="Times New Roman" w:cs="Times New Roman" w:eastAsia="Times New Roman"/>
          <w:b/>
          <w:color w:val="auto"/>
          <w:spacing w:val="0"/>
          <w:position w:val="0"/>
          <w:sz w:val="28"/>
          <w:u w:val="single"/>
          <w:shd w:fill="auto" w:val="clear"/>
        </w:rPr>
        <w:t xml:space="preserve">only in the event of an emergency</w:t>
      </w:r>
      <w:r>
        <w:rPr>
          <w:rFonts w:ascii="Times New Roman" w:hAnsi="Times New Roman" w:cs="Times New Roman" w:eastAsia="Times New Roman"/>
          <w:color w:val="auto"/>
          <w:spacing w:val="0"/>
          <w:position w:val="0"/>
          <w:sz w:val="28"/>
          <w:shd w:fill="auto" w:val="clear"/>
        </w:rPr>
        <w:t xml:space="preserve">, please make note of the following numbers: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5"/>
        </w:numPr>
        <w:spacing w:before="0" w:after="0" w:line="240"/>
        <w:ind w:right="0" w:left="1515"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For no heat calls, please call Mt. Pleasant Heating and Cooling @ 989-772-2881.</w:t>
      </w:r>
    </w:p>
    <w:p>
      <w:pPr>
        <w:numPr>
          <w:ilvl w:val="0"/>
          <w:numId w:val="5"/>
        </w:numPr>
        <w:spacing w:before="0" w:after="0" w:line="240"/>
        <w:ind w:right="0" w:left="1515"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For emergency plumbing issues, such as a plumbing leak or backed up toilet, please call Bill Blodgett @ 989-954-2261.</w:t>
      </w:r>
    </w:p>
    <w:p>
      <w:pPr>
        <w:numPr>
          <w:ilvl w:val="0"/>
          <w:numId w:val="5"/>
        </w:numPr>
        <w:spacing w:before="0" w:after="0" w:line="240"/>
        <w:ind w:right="0" w:left="1515"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For no electric, please always call Consumers Power first to make sure there is not a local power outage @ 800-477-5050.  If there is power to the building but not to your apartment, please check the main breaker in your breaker box located in your apartment.  If you still have no electric, please call 989-772-2163.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 other maintenance requests, including lock outs, shall be considered a non-emergency and should be emailed as per above.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Thank you for your cooperation.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Jeff Jakeway/Owner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cmustudenthomes@gmail.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